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5773" w:rsidRPr="00C67EC7" w:rsidRDefault="00345773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 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바타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0236A0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외</w:t>
                                </w:r>
                                <w:r w:rsidR="000236A0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형</w:t>
                                </w:r>
                                <w:r w:rsidR="000236A0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시스템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345773" w:rsidRPr="00C67EC7" w:rsidRDefault="00345773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 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바타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0236A0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외</w:t>
                          </w:r>
                          <w:r w:rsidR="000236A0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형</w:t>
                          </w:r>
                          <w:r w:rsidR="000236A0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시스템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5773" w:rsidRDefault="0034577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:rsidR="00345773" w:rsidRDefault="0034577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345773" w:rsidRDefault="0034577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:rsidR="00345773" w:rsidRPr="00D56E38" w:rsidRDefault="0034577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345773" w:rsidRDefault="0034577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:rsidR="00345773" w:rsidRDefault="0034577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345773" w:rsidRDefault="0034577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:rsidR="00345773" w:rsidRPr="00D56E38" w:rsidRDefault="0034577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</w:t>
          </w:r>
          <w:r w:rsidR="005C2198">
            <w:rPr>
              <w:rFonts w:asciiTheme="minorEastAsia" w:hAnsiTheme="minorEastAsia" w:hint="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현규</w:t>
          </w:r>
        </w:p>
      </w:sdtContent>
    </w:sdt>
    <w:p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87119831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676B1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3467B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7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676B1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7</w:t>
            </w:r>
            <w:r w:rsidR="00EE24B8">
              <w:rPr>
                <w:rFonts w:asciiTheme="minorEastAsia" w:hAnsiTheme="minorEastAsia"/>
                <w:sz w:val="18"/>
                <w:szCs w:val="20"/>
                <w:lang w:eastAsia="ko-KR"/>
              </w:rPr>
              <w:t>.</w:t>
            </w:r>
            <w:r w:rsidR="00D706F1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0</w:t>
            </w:r>
            <w:r w:rsidR="00676B1C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0236A0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2017.07.06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0236A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1차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0236A0" w:rsidP="0021536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0236A0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87119832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2" w:name="_Toc441163236" w:displacedByCustomXml="prev"/>
        <w:p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:rsidR="00F35776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87119831" w:history="1"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_Toc487119831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0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119832" w:history="1"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_Toc487119832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1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119833" w:history="1"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F3577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아바타 외형 시스템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_Toc487119833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1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119834" w:history="1">
            <w:r w:rsidR="00F35776" w:rsidRPr="005B74AB">
              <w:rPr>
                <w:rStyle w:val="a6"/>
                <w:noProof/>
                <w:lang w:eastAsia="ko-KR"/>
              </w:rPr>
              <w:t>1.1</w:t>
            </w:r>
            <w:r w:rsidR="00F3577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776" w:rsidRPr="005B74AB">
              <w:rPr>
                <w:rStyle w:val="a6"/>
                <w:noProof/>
                <w:lang w:eastAsia="ko-KR"/>
              </w:rPr>
              <w:t>의의 및 목적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_Toc487119834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1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119835" w:history="1"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F3577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아바타 외형 시스템 구성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_Toc487119835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2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119836" w:history="1">
            <w:r w:rsidR="00F35776" w:rsidRPr="005B74AB">
              <w:rPr>
                <w:rStyle w:val="a6"/>
                <w:noProof/>
                <w:lang w:eastAsia="ko-KR"/>
              </w:rPr>
              <w:t>2.1</w:t>
            </w:r>
            <w:r w:rsidR="00F3577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776" w:rsidRPr="005B74AB">
              <w:rPr>
                <w:rStyle w:val="a6"/>
                <w:noProof/>
                <w:lang w:eastAsia="ko-KR"/>
              </w:rPr>
              <w:t>아바타 외형 시스템 기본 규칙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_Toc487119836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2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119837" w:history="1">
            <w:r w:rsidR="00F35776" w:rsidRPr="005B74AB">
              <w:rPr>
                <w:rStyle w:val="a6"/>
                <w:noProof/>
                <w:lang w:eastAsia="ko-KR"/>
              </w:rPr>
              <w:t>2.2</w:t>
            </w:r>
            <w:r w:rsidR="00F3577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776" w:rsidRPr="005B74AB">
              <w:rPr>
                <w:rStyle w:val="a6"/>
                <w:noProof/>
                <w:lang w:eastAsia="ko-KR"/>
              </w:rPr>
              <w:t>아바타 외형 시스템 Flow Chart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_Toc487119837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0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119841" w:history="1"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F3577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35776" w:rsidRPr="005B74AB">
              <w:rPr>
                <w:rStyle w:val="a6"/>
                <w:rFonts w:asciiTheme="minorEastAsia" w:hAnsiTheme="minorEastAsia"/>
                <w:noProof/>
                <w:lang w:eastAsia="ko-KR"/>
              </w:rPr>
              <w:t>아바타 외형 시스템 UI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_Toc487119841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0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F35776" w:rsidRDefault="000D6B2A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119842" w:history="1">
            <w:r w:rsidR="00F35776" w:rsidRPr="005B74AB">
              <w:rPr>
                <w:rStyle w:val="a6"/>
                <w:noProof/>
                <w:lang w:eastAsia="ko-KR"/>
              </w:rPr>
              <w:t>3.1</w:t>
            </w:r>
            <w:r w:rsidR="00F3577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776" w:rsidRPr="005B74AB">
              <w:rPr>
                <w:rStyle w:val="a6"/>
                <w:noProof/>
                <w:lang w:eastAsia="ko-KR"/>
              </w:rPr>
              <w:t>아바타 외형 시스템 UI</w:t>
            </w:r>
            <w:r w:rsidR="00F35776">
              <w:rPr>
                <w:noProof/>
                <w:webHidden/>
              </w:rPr>
              <w:tab/>
            </w:r>
            <w:r w:rsidR="00F35776">
              <w:rPr>
                <w:noProof/>
                <w:webHidden/>
              </w:rPr>
              <w:fldChar w:fldCharType="begin"/>
            </w:r>
            <w:r w:rsidR="00F35776">
              <w:rPr>
                <w:noProof/>
                <w:webHidden/>
              </w:rPr>
              <w:instrText xml:space="preserve"> PAGEREF _Toc487119842 \h </w:instrText>
            </w:r>
            <w:r w:rsidR="00F35776">
              <w:rPr>
                <w:noProof/>
                <w:webHidden/>
              </w:rPr>
            </w:r>
            <w:r w:rsidR="00F35776">
              <w:rPr>
                <w:noProof/>
                <w:webHidden/>
              </w:rPr>
              <w:fldChar w:fldCharType="separate"/>
            </w:r>
            <w:r w:rsidR="00F35776">
              <w:rPr>
                <w:noProof/>
                <w:webHidden/>
              </w:rPr>
              <w:t>0</w:t>
            </w:r>
            <w:r w:rsidR="00F35776">
              <w:rPr>
                <w:noProof/>
                <w:webHidden/>
              </w:rPr>
              <w:fldChar w:fldCharType="end"/>
            </w:r>
          </w:hyperlink>
        </w:p>
        <w:p w:rsidR="00D10BC2" w:rsidRDefault="00322380" w:rsidP="00A350EC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:rsidR="00F35776" w:rsidRDefault="00F35776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bookmarkStart w:id="3" w:name="_Toc487119833"/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676B1C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아바타 </w:t>
      </w:r>
      <w:r w:rsidR="000236A0">
        <w:rPr>
          <w:rFonts w:asciiTheme="minorEastAsia" w:eastAsiaTheme="minorEastAsia" w:hAnsiTheme="minorEastAsia" w:hint="eastAsia"/>
          <w:lang w:eastAsia="ko-KR"/>
        </w:rPr>
        <w:t>외형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215361">
        <w:rPr>
          <w:rFonts w:asciiTheme="minorEastAsia" w:eastAsiaTheme="minorEastAsia" w:hAnsiTheme="minorEastAsia" w:hint="eastAsia"/>
          <w:lang w:eastAsia="ko-KR"/>
        </w:rPr>
        <w:t>시스템</w:t>
      </w:r>
      <w:bookmarkEnd w:id="3"/>
    </w:p>
    <w:p w:rsidR="009C24EB" w:rsidRDefault="009C24EB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87119834"/>
      <w:r>
        <w:rPr>
          <w:rFonts w:hint="eastAsia"/>
          <w:lang w:eastAsia="ko-KR"/>
        </w:rPr>
        <w:t>의의</w:t>
      </w:r>
      <w:r w:rsidR="005311C9">
        <w:rPr>
          <w:rFonts w:hint="eastAsia"/>
          <w:lang w:eastAsia="ko-KR"/>
        </w:rPr>
        <w:t xml:space="preserve"> 및 목적</w:t>
      </w:r>
      <w:bookmarkEnd w:id="4"/>
    </w:p>
    <w:p w:rsidR="008D6CF8" w:rsidRDefault="000236A0" w:rsidP="000236A0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기존 아바타 장착을 </w:t>
      </w:r>
      <w:r>
        <w:rPr>
          <w:lang w:eastAsia="ko-KR"/>
        </w:rPr>
        <w:t>‘</w:t>
      </w:r>
      <w:r>
        <w:rPr>
          <w:rFonts w:hint="eastAsia"/>
          <w:lang w:eastAsia="ko-KR"/>
        </w:rPr>
        <w:t>아바타 옵션을 적용 받을 수 있는 장착 부분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과 </w:t>
      </w:r>
      <w:r>
        <w:rPr>
          <w:lang w:eastAsia="ko-KR"/>
        </w:rPr>
        <w:t>‘</w:t>
      </w:r>
      <w:r>
        <w:rPr>
          <w:rFonts w:hint="eastAsia"/>
          <w:lang w:eastAsia="ko-KR"/>
        </w:rPr>
        <w:t>나와 다른 유저들에게 보이고자 하는 외형 부분</w:t>
      </w:r>
      <w:r>
        <w:rPr>
          <w:lang w:eastAsia="ko-KR"/>
        </w:rPr>
        <w:t>’</w:t>
      </w:r>
      <w:r>
        <w:rPr>
          <w:rFonts w:hint="eastAsia"/>
          <w:lang w:eastAsia="ko-KR"/>
        </w:rPr>
        <w:t>으로 분리하여 유저의 기호에 맞는,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개성을 살릴 수 있도록 하여 추가 아바타 구매 유도를 목적으로 합니다.</w:t>
      </w:r>
    </w:p>
    <w:p w:rsidR="000236A0" w:rsidRDefault="000236A0" w:rsidP="000236A0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아바타 외형 시스템은 추후 업데이트 예정인 아바타 도감 시스템과 연계하는데 의의를 둡니다.</w:t>
      </w:r>
    </w:p>
    <w:p w:rsidR="007540E3" w:rsidRDefault="007540E3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5311C9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8711983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아바타 </w:t>
      </w:r>
      <w:r w:rsidR="000236A0">
        <w:rPr>
          <w:rFonts w:asciiTheme="minorEastAsia" w:eastAsiaTheme="minorEastAsia" w:hAnsiTheme="minorEastAsia" w:hint="eastAsia"/>
          <w:lang w:eastAsia="ko-KR"/>
        </w:rPr>
        <w:t>외형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215361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7540E3">
        <w:rPr>
          <w:rFonts w:asciiTheme="minorEastAsia" w:eastAsiaTheme="minorEastAsia" w:hAnsiTheme="minorEastAsia" w:hint="eastAsia"/>
          <w:lang w:eastAsia="ko-KR"/>
        </w:rPr>
        <w:t>구성</w:t>
      </w:r>
      <w:bookmarkEnd w:id="5"/>
    </w:p>
    <w:p w:rsidR="005968F2" w:rsidRDefault="008D6CF8" w:rsidP="009C24E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Toc487119836"/>
      <w:r>
        <w:rPr>
          <w:rFonts w:hint="eastAsia"/>
          <w:lang w:eastAsia="ko-KR"/>
        </w:rPr>
        <w:t xml:space="preserve">아바타 </w:t>
      </w:r>
      <w:r w:rsidR="000236A0">
        <w:rPr>
          <w:rFonts w:hint="eastAsia"/>
          <w:lang w:eastAsia="ko-KR"/>
        </w:rPr>
        <w:t>외형</w:t>
      </w:r>
      <w:r>
        <w:rPr>
          <w:rFonts w:hint="eastAsia"/>
          <w:lang w:eastAsia="ko-KR"/>
        </w:rPr>
        <w:t xml:space="preserve"> 시스템 기본 </w:t>
      </w:r>
      <w:r w:rsidR="00EE45F0">
        <w:rPr>
          <w:rFonts w:hint="eastAsia"/>
          <w:lang w:eastAsia="ko-KR"/>
        </w:rPr>
        <w:t>규칙</w:t>
      </w:r>
      <w:bookmarkEnd w:id="6"/>
    </w:p>
    <w:p w:rsidR="00EE45F0" w:rsidRDefault="00EE45F0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아바타는 아바타의 옵션을 적용 받을 수 있는 장착 효과 부분과 나와 다른 유저들에게 보여지는 외형만 변경되는 외형 효과 부분으로 나뉩니다.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가방 </w:t>
      </w:r>
      <w:r>
        <w:rPr>
          <w:lang w:eastAsia="ko-KR"/>
        </w:rPr>
        <w:t>UI</w:t>
      </w:r>
      <w:r>
        <w:rPr>
          <w:rFonts w:hint="eastAsia"/>
          <w:lang w:eastAsia="ko-KR"/>
        </w:rPr>
        <w:t xml:space="preserve">와 똑같이 유저가 기호에 맞게 아바타를 장착하고 외형을 변경할 장착 슬롯이 기존 </w:t>
      </w:r>
      <w:r>
        <w:rPr>
          <w:lang w:eastAsia="ko-KR"/>
        </w:rPr>
        <w:t>4</w:t>
      </w:r>
      <w:r>
        <w:rPr>
          <w:rFonts w:hint="eastAsia"/>
          <w:lang w:eastAsia="ko-KR"/>
        </w:rPr>
        <w:t xml:space="preserve">칸에서 </w:t>
      </w:r>
      <w:r>
        <w:rPr>
          <w:lang w:eastAsia="ko-KR"/>
        </w:rPr>
        <w:t>8</w:t>
      </w:r>
      <w:r>
        <w:rPr>
          <w:rFonts w:hint="eastAsia"/>
          <w:lang w:eastAsia="ko-KR"/>
        </w:rPr>
        <w:t>칸이 됩니다.</w:t>
      </w:r>
    </w:p>
    <w:p w:rsidR="007761AF" w:rsidRDefault="00EE45F0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아바타를 선택 시 출력되는 아바타 상세 정보 </w:t>
      </w:r>
      <w:r>
        <w:rPr>
          <w:lang w:eastAsia="ko-KR"/>
        </w:rPr>
        <w:t>UI</w:t>
      </w:r>
      <w:r>
        <w:rPr>
          <w:rFonts w:hint="eastAsia"/>
          <w:lang w:eastAsia="ko-KR"/>
        </w:rPr>
        <w:t xml:space="preserve">에서 장착 관련 버튼을 </w:t>
      </w:r>
      <w:r>
        <w:rPr>
          <w:lang w:eastAsia="ko-KR"/>
        </w:rPr>
        <w:t>2</w:t>
      </w:r>
      <w:r>
        <w:rPr>
          <w:rFonts w:hint="eastAsia"/>
          <w:lang w:eastAsia="ko-KR"/>
        </w:rPr>
        <w:t>가지로 나뉩니다.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1 – </w:t>
      </w:r>
      <w:r>
        <w:rPr>
          <w:rFonts w:hint="eastAsia"/>
          <w:lang w:eastAsia="ko-KR"/>
        </w:rPr>
        <w:t>장착 버튼</w:t>
      </w:r>
    </w:p>
    <w:p w:rsidR="00EE45F0" w:rsidRPr="006E2C4B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6E2C4B">
        <w:rPr>
          <w:rFonts w:hint="eastAsia"/>
          <w:sz w:val="18"/>
          <w:lang w:eastAsia="ko-KR"/>
        </w:rPr>
        <w:t>장착 효과 부분으로 장착됩니다.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2 – </w:t>
      </w:r>
      <w:r>
        <w:rPr>
          <w:rFonts w:hint="eastAsia"/>
          <w:lang w:eastAsia="ko-KR"/>
        </w:rPr>
        <w:t>외형 변경 버튼</w:t>
      </w:r>
    </w:p>
    <w:p w:rsidR="00EE45F0" w:rsidRPr="006E2C4B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6E2C4B">
        <w:rPr>
          <w:rFonts w:hint="eastAsia"/>
          <w:sz w:val="18"/>
          <w:lang w:eastAsia="ko-KR"/>
        </w:rPr>
        <w:t>외형 효과 부분으로 설정됩니다.</w:t>
      </w:r>
    </w:p>
    <w:p w:rsidR="007761AF" w:rsidRDefault="00345773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아바타를 장착할 수 있는 부위 중 장착 효과 부분에 장착된 아바타가 없으면, 외형 효과 부분으로 설정할 수 없습니다.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이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외형 변경 버튼은 비활성화 처리합니다.</w:t>
      </w:r>
    </w:p>
    <w:p w:rsidR="00345773" w:rsidRDefault="00345773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인 게임에서 나와 다른 유저들에게 외형으로 보여지는 아바타는 외형 효과 부분에 설정되어 있는 아바타를 우선으로 적용합니다.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아바타의 외형 효과 부분에 설정된 아바타가 없을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장착 효과 부분에 장착된 아바타를 외형으로 보여줍니다.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특정 아바타에 존재하는 연출 효과(</w:t>
      </w:r>
      <w:r>
        <w:rPr>
          <w:lang w:eastAsia="ko-KR"/>
        </w:rPr>
        <w:t>FX)</w:t>
      </w:r>
      <w:r>
        <w:rPr>
          <w:rFonts w:hint="eastAsia"/>
          <w:lang w:eastAsia="ko-KR"/>
        </w:rPr>
        <w:t>는 장착/외형 효과 부분 중 하나라도 장착/설정되어 있으면 해당 연출 효과를 출력해줍니다.</w:t>
      </w:r>
    </w:p>
    <w:p w:rsidR="00345773" w:rsidRDefault="00345773" w:rsidP="00345773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장착 효과 부분과 외형 효과 부분 둘 모두 연출 효과(</w:t>
      </w:r>
      <w:r>
        <w:rPr>
          <w:lang w:eastAsia="ko-KR"/>
        </w:rPr>
        <w:t>FX)</w:t>
      </w:r>
      <w:r>
        <w:rPr>
          <w:rFonts w:hint="eastAsia"/>
          <w:lang w:eastAsia="ko-KR"/>
        </w:rPr>
        <w:t>가 있는 아바타 무기를 장착한 경우 외형 효과에 설정된 아바타 무기의 연출 효과(</w:t>
      </w:r>
      <w:r>
        <w:rPr>
          <w:lang w:eastAsia="ko-KR"/>
        </w:rPr>
        <w:t>FX)</w:t>
      </w:r>
      <w:r>
        <w:rPr>
          <w:rFonts w:hint="eastAsia"/>
          <w:lang w:eastAsia="ko-KR"/>
        </w:rPr>
        <w:t>를</w:t>
      </w:r>
      <w:r>
        <w:rPr>
          <w:lang w:eastAsia="ko-KR"/>
        </w:rPr>
        <w:br/>
      </w:r>
      <w:r>
        <w:rPr>
          <w:rFonts w:hint="eastAsia"/>
          <w:lang w:eastAsia="ko-KR"/>
        </w:rPr>
        <w:t>출력해줍니다.</w:t>
      </w:r>
    </w:p>
    <w:p w:rsidR="00345773" w:rsidRDefault="00345773" w:rsidP="00345773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예외 처리 및 아바타 장착 예시</w:t>
      </w:r>
    </w:p>
    <w:p w:rsidR="00345773" w:rsidRDefault="00345773" w:rsidP="00345773">
      <w:pPr>
        <w:pStyle w:val="a5"/>
        <w:numPr>
          <w:ilvl w:val="3"/>
          <w:numId w:val="6"/>
        </w:numPr>
        <w:rPr>
          <w:sz w:val="18"/>
          <w:lang w:eastAsia="ko-KR"/>
        </w:rPr>
      </w:pPr>
      <w:r w:rsidRPr="00345773">
        <w:rPr>
          <w:rFonts w:hint="eastAsia"/>
          <w:b/>
          <w:sz w:val="18"/>
          <w:lang w:eastAsia="ko-KR"/>
        </w:rPr>
        <w:t>장착 효과 부분에 아케이드 무기를 장착</w:t>
      </w:r>
      <w:r w:rsidRPr="00345773">
        <w:rPr>
          <w:rFonts w:hint="eastAsia"/>
          <w:sz w:val="18"/>
          <w:lang w:eastAsia="ko-KR"/>
        </w:rPr>
        <w:t>하고,</w:t>
      </w:r>
      <w:r w:rsidRPr="00345773">
        <w:rPr>
          <w:sz w:val="18"/>
          <w:lang w:eastAsia="ko-KR"/>
        </w:rPr>
        <w:t xml:space="preserve"> </w:t>
      </w:r>
      <w:r w:rsidRPr="00345773">
        <w:rPr>
          <w:rFonts w:hint="eastAsia"/>
          <w:b/>
          <w:sz w:val="18"/>
          <w:lang w:eastAsia="ko-KR"/>
        </w:rPr>
        <w:t>연출 효과(</w:t>
      </w:r>
      <w:r w:rsidRPr="00345773">
        <w:rPr>
          <w:b/>
          <w:sz w:val="18"/>
          <w:lang w:eastAsia="ko-KR"/>
        </w:rPr>
        <w:t>FX)</w:t>
      </w:r>
      <w:r w:rsidRPr="00345773">
        <w:rPr>
          <w:rFonts w:hint="eastAsia"/>
          <w:b/>
          <w:sz w:val="18"/>
          <w:lang w:eastAsia="ko-KR"/>
        </w:rPr>
        <w:t>가 없는 다른 아바타 무기를 장착</w:t>
      </w:r>
      <w:r w:rsidRPr="00345773">
        <w:rPr>
          <w:rFonts w:hint="eastAsia"/>
          <w:sz w:val="18"/>
          <w:lang w:eastAsia="ko-KR"/>
        </w:rPr>
        <w:t xml:space="preserve">한 경우 </w:t>
      </w:r>
      <w:r w:rsidR="00E4619F" w:rsidRPr="00E4619F">
        <w:rPr>
          <w:rFonts w:hint="eastAsia"/>
          <w:b/>
          <w:sz w:val="18"/>
          <w:lang w:eastAsia="ko-KR"/>
        </w:rPr>
        <w:t>무기</w:t>
      </w:r>
      <w:r w:rsidR="00E4619F">
        <w:rPr>
          <w:rFonts w:hint="eastAsia"/>
          <w:sz w:val="18"/>
          <w:lang w:eastAsia="ko-KR"/>
        </w:rPr>
        <w:t xml:space="preserve"> </w:t>
      </w:r>
      <w:r w:rsidRPr="00345773">
        <w:rPr>
          <w:rFonts w:hint="eastAsia"/>
          <w:b/>
          <w:sz w:val="18"/>
          <w:lang w:eastAsia="ko-KR"/>
        </w:rPr>
        <w:t>연출 효과</w:t>
      </w:r>
      <w:r w:rsidR="00E4619F">
        <w:rPr>
          <w:rFonts w:hint="eastAsia"/>
          <w:b/>
          <w:sz w:val="18"/>
          <w:lang w:eastAsia="ko-KR"/>
        </w:rPr>
        <w:t>가</w:t>
      </w:r>
      <w:r w:rsidRPr="00345773">
        <w:rPr>
          <w:rFonts w:hint="eastAsia"/>
          <w:b/>
          <w:sz w:val="18"/>
          <w:lang w:eastAsia="ko-KR"/>
        </w:rPr>
        <w:t xml:space="preserve"> 출력</w:t>
      </w:r>
      <w:r w:rsidR="00E4619F">
        <w:rPr>
          <w:rFonts w:hint="eastAsia"/>
          <w:b/>
          <w:sz w:val="18"/>
          <w:lang w:eastAsia="ko-KR"/>
        </w:rPr>
        <w:t>되지 않습니다.</w:t>
      </w:r>
    </w:p>
    <w:p w:rsidR="00345773" w:rsidRPr="00345773" w:rsidRDefault="00345773" w:rsidP="00345773">
      <w:pPr>
        <w:pStyle w:val="a5"/>
        <w:numPr>
          <w:ilvl w:val="3"/>
          <w:numId w:val="6"/>
        </w:numPr>
        <w:rPr>
          <w:sz w:val="18"/>
          <w:lang w:eastAsia="ko-KR"/>
        </w:rPr>
      </w:pPr>
      <w:r w:rsidRPr="00345773">
        <w:rPr>
          <w:rFonts w:hint="eastAsia"/>
          <w:b/>
          <w:sz w:val="18"/>
          <w:lang w:eastAsia="ko-KR"/>
        </w:rPr>
        <w:t>장착 효과 부분에 아케이드 무기가 장착</w:t>
      </w:r>
      <w:r w:rsidRPr="00345773">
        <w:rPr>
          <w:rFonts w:hint="eastAsia"/>
          <w:sz w:val="18"/>
          <w:lang w:eastAsia="ko-KR"/>
        </w:rPr>
        <w:t>되어 있고,</w:t>
      </w:r>
      <w:r w:rsidRPr="00345773">
        <w:rPr>
          <w:sz w:val="18"/>
          <w:lang w:eastAsia="ko-KR"/>
        </w:rPr>
        <w:t xml:space="preserve"> </w:t>
      </w:r>
      <w:r w:rsidRPr="00345773">
        <w:rPr>
          <w:rFonts w:hint="eastAsia"/>
          <w:b/>
          <w:sz w:val="18"/>
          <w:lang w:eastAsia="ko-KR"/>
        </w:rPr>
        <w:t>외형 효과 부분에는 섬머 무기가 장착</w:t>
      </w:r>
      <w:r w:rsidRPr="00345773">
        <w:rPr>
          <w:rFonts w:hint="eastAsia"/>
          <w:sz w:val="18"/>
          <w:lang w:eastAsia="ko-KR"/>
        </w:rPr>
        <w:t xml:space="preserve">되어 있는 경우 </w:t>
      </w:r>
      <w:r w:rsidRPr="00345773">
        <w:rPr>
          <w:rFonts w:hint="eastAsia"/>
          <w:b/>
          <w:sz w:val="18"/>
          <w:lang w:eastAsia="ko-KR"/>
        </w:rPr>
        <w:t>섬머 무기의 연출 효과를 출력</w:t>
      </w:r>
      <w:r w:rsidRPr="00345773">
        <w:rPr>
          <w:rFonts w:hint="eastAsia"/>
          <w:sz w:val="18"/>
          <w:lang w:eastAsia="ko-KR"/>
        </w:rPr>
        <w:t>합니다.</w:t>
      </w:r>
    </w:p>
    <w:p w:rsidR="00CA06E5" w:rsidRDefault="000236A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CA06E5" w:rsidRDefault="00CA06E5">
      <w:pPr>
        <w:spacing w:after="160" w:line="259" w:lineRule="auto"/>
        <w:jc w:val="both"/>
        <w:rPr>
          <w:lang w:eastAsia="ko-KR"/>
        </w:rPr>
        <w:sectPr w:rsidR="00CA06E5" w:rsidSect="00ED31F2">
          <w:headerReference w:type="even" r:id="rId9"/>
          <w:headerReference w:type="default" r:id="rId10"/>
          <w:footerReference w:type="even" r:id="rId11"/>
          <w:footerReference w:type="default" r:id="rId12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  <w:bookmarkStart w:id="7" w:name="_GoBack"/>
      <w:bookmarkEnd w:id="7"/>
    </w:p>
    <w:p w:rsidR="009C24EB" w:rsidRDefault="006E2C4B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8" w:name="_Toc487119837"/>
      <w:r>
        <w:rPr>
          <w:rFonts w:hint="eastAsia"/>
          <w:lang w:eastAsia="ko-KR"/>
        </w:rPr>
        <w:lastRenderedPageBreak/>
        <w:t xml:space="preserve">아바타 </w:t>
      </w:r>
      <w:r w:rsidR="00CA06E5">
        <w:rPr>
          <w:rFonts w:hint="eastAsia"/>
          <w:lang w:eastAsia="ko-KR"/>
        </w:rPr>
        <w:t>외형</w:t>
      </w:r>
      <w:r>
        <w:rPr>
          <w:rFonts w:hint="eastAsia"/>
          <w:lang w:eastAsia="ko-KR"/>
        </w:rPr>
        <w:t xml:space="preserve"> 시스템 F</w:t>
      </w:r>
      <w:r>
        <w:rPr>
          <w:lang w:eastAsia="ko-KR"/>
        </w:rPr>
        <w:t>low Chart</w:t>
      </w:r>
      <w:bookmarkEnd w:id="8"/>
    </w:p>
    <w:p w:rsidR="00CA06E5" w:rsidRDefault="00CA06E5" w:rsidP="00CA06E5">
      <w:pPr>
        <w:jc w:val="center"/>
        <w:rPr>
          <w:lang w:eastAsia="ko-KR"/>
        </w:rPr>
        <w:sectPr w:rsidR="00CA06E5" w:rsidSect="00CA06E5">
          <w:pgSz w:w="23811" w:h="16838" w:orient="landscape" w:code="8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  <w:r>
        <w:rPr>
          <w:noProof/>
          <w:lang w:eastAsia="ko-KR"/>
        </w:rPr>
        <w:drawing>
          <wp:inline distT="0" distB="0" distL="0" distR="0" wp14:anchorId="6104F955">
            <wp:extent cx="11224260" cy="938239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669" cy="939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ko-KR"/>
        </w:rPr>
        <w:br w:type="page"/>
      </w:r>
    </w:p>
    <w:p w:rsidR="00A702AC" w:rsidRPr="00A702AC" w:rsidRDefault="00A702AC" w:rsidP="009B7EA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9" w:name="_Toc444118899"/>
      <w:bookmarkStart w:id="10" w:name="_Toc451166248"/>
      <w:bookmarkStart w:id="11" w:name="_Toc459115209"/>
      <w:bookmarkStart w:id="12" w:name="_Toc473641050"/>
      <w:bookmarkStart w:id="13" w:name="_Toc474515947"/>
      <w:bookmarkStart w:id="14" w:name="_Toc474515967"/>
      <w:bookmarkStart w:id="15" w:name="_Toc478738774"/>
      <w:bookmarkStart w:id="16" w:name="_Toc487034742"/>
      <w:bookmarkStart w:id="17" w:name="_Toc487044289"/>
      <w:bookmarkStart w:id="18" w:name="_Toc487044307"/>
      <w:bookmarkStart w:id="19" w:name="_Toc48711983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702AC" w:rsidRPr="00A702AC" w:rsidRDefault="00A702AC" w:rsidP="009B7EA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0" w:name="_Toc444118900"/>
      <w:bookmarkStart w:id="21" w:name="_Toc451166249"/>
      <w:bookmarkStart w:id="22" w:name="_Toc459115210"/>
      <w:bookmarkStart w:id="23" w:name="_Toc473641051"/>
      <w:bookmarkStart w:id="24" w:name="_Toc474515948"/>
      <w:bookmarkStart w:id="25" w:name="_Toc474515968"/>
      <w:bookmarkStart w:id="26" w:name="_Toc478738775"/>
      <w:bookmarkStart w:id="27" w:name="_Toc487034743"/>
      <w:bookmarkStart w:id="28" w:name="_Toc487044290"/>
      <w:bookmarkStart w:id="29" w:name="_Toc487044308"/>
      <w:bookmarkStart w:id="30" w:name="_Toc48711983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A702AC" w:rsidRPr="00A702AC" w:rsidRDefault="00A702AC" w:rsidP="009B7EA1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31" w:name="_Toc444118901"/>
      <w:bookmarkStart w:id="32" w:name="_Toc451166250"/>
      <w:bookmarkStart w:id="33" w:name="_Toc459115211"/>
      <w:bookmarkStart w:id="34" w:name="_Toc473641052"/>
      <w:bookmarkStart w:id="35" w:name="_Toc474515949"/>
      <w:bookmarkStart w:id="36" w:name="_Toc474515969"/>
      <w:bookmarkStart w:id="37" w:name="_Toc478738776"/>
      <w:bookmarkStart w:id="38" w:name="_Toc487034744"/>
      <w:bookmarkStart w:id="39" w:name="_Toc487044291"/>
      <w:bookmarkStart w:id="40" w:name="_Toc487044309"/>
      <w:bookmarkStart w:id="41" w:name="_Toc48711984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9C24EB" w:rsidRPr="00306B32" w:rsidRDefault="005311C9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2" w:name="_랜덤_옵션_구조"/>
      <w:bookmarkStart w:id="43" w:name="_캐릭터_생성_관련"/>
      <w:bookmarkStart w:id="44" w:name="_스토리_시스템_구조"/>
      <w:bookmarkStart w:id="45" w:name="_Toc487119841"/>
      <w:bookmarkEnd w:id="42"/>
      <w:bookmarkEnd w:id="43"/>
      <w:bookmarkEnd w:id="44"/>
      <w:r>
        <w:rPr>
          <w:rFonts w:asciiTheme="minorEastAsia" w:eastAsiaTheme="minorEastAsia" w:hAnsiTheme="minorEastAsia" w:hint="eastAsia"/>
          <w:lang w:eastAsia="ko-KR"/>
        </w:rPr>
        <w:t xml:space="preserve">아바타 </w:t>
      </w:r>
      <w:r w:rsidR="00F35776">
        <w:rPr>
          <w:rFonts w:asciiTheme="minorEastAsia" w:eastAsiaTheme="minorEastAsia" w:hAnsiTheme="minorEastAsia" w:hint="eastAsia"/>
          <w:lang w:eastAsia="ko-KR"/>
        </w:rPr>
        <w:t>외형</w:t>
      </w:r>
      <w:r>
        <w:rPr>
          <w:rFonts w:asciiTheme="minorEastAsia" w:eastAsiaTheme="minorEastAsia" w:hAnsiTheme="minorEastAsia" w:hint="eastAsia"/>
          <w:lang w:eastAsia="ko-KR"/>
        </w:rPr>
        <w:t xml:space="preserve"> 시스템 UI</w:t>
      </w:r>
      <w:bookmarkEnd w:id="45"/>
    </w:p>
    <w:p w:rsidR="009C24EB" w:rsidRDefault="005311C9" w:rsidP="004021C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6" w:name="_강화_대상의_조건"/>
      <w:bookmarkStart w:id="47" w:name="_수동_조작과_자동"/>
      <w:bookmarkStart w:id="48" w:name="_Toc487119842"/>
      <w:bookmarkEnd w:id="46"/>
      <w:bookmarkEnd w:id="47"/>
      <w:r>
        <w:rPr>
          <w:rFonts w:hint="eastAsia"/>
          <w:lang w:eastAsia="ko-KR"/>
        </w:rPr>
        <w:t xml:space="preserve">아바타 </w:t>
      </w:r>
      <w:r w:rsidR="00F35776">
        <w:rPr>
          <w:rFonts w:hint="eastAsia"/>
          <w:lang w:eastAsia="ko-KR"/>
        </w:rPr>
        <w:t>외형</w:t>
      </w:r>
      <w:r>
        <w:rPr>
          <w:rFonts w:hint="eastAsia"/>
          <w:lang w:eastAsia="ko-KR"/>
        </w:rPr>
        <w:t xml:space="preserve"> 시스템 UI</w:t>
      </w:r>
      <w:bookmarkEnd w:id="48"/>
    </w:p>
    <w:p w:rsidR="00357D87" w:rsidRDefault="005311C9" w:rsidP="009B7EA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 </w:t>
      </w:r>
      <w:r w:rsidR="00F35776">
        <w:rPr>
          <w:lang w:eastAsia="ko-KR"/>
        </w:rPr>
        <w:t>UI</w:t>
      </w:r>
    </w:p>
    <w:p w:rsidR="00357D87" w:rsidRDefault="0040511B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14FC864">
            <wp:extent cx="8640000" cy="4872513"/>
            <wp:effectExtent l="0" t="0" r="8890" b="444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87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776" w:rsidRDefault="00F35776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40511B" w:rsidRDefault="0040511B" w:rsidP="0040511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아바타 </w:t>
      </w:r>
      <w:r w:rsidR="00F35776">
        <w:rPr>
          <w:rFonts w:hint="eastAsia"/>
          <w:lang w:eastAsia="ko-KR"/>
        </w:rPr>
        <w:t xml:space="preserve">상세 정보 </w:t>
      </w:r>
      <w:r>
        <w:rPr>
          <w:lang w:eastAsia="ko-KR"/>
        </w:rPr>
        <w:t xml:space="preserve">UI </w:t>
      </w:r>
    </w:p>
    <w:p w:rsidR="0040511B" w:rsidRDefault="0040511B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063EBED">
            <wp:extent cx="8640000" cy="4877577"/>
            <wp:effectExtent l="0" t="0" r="889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87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11B" w:rsidRDefault="0040511B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40511B" w:rsidRDefault="0040511B" w:rsidP="0040511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아바타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상세 설명 </w:t>
      </w:r>
      <w:r>
        <w:rPr>
          <w:lang w:eastAsia="ko-KR"/>
        </w:rPr>
        <w:t>1</w:t>
      </w:r>
    </w:p>
    <w:p w:rsidR="0040511B" w:rsidRDefault="00EE45F0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979BE60">
            <wp:extent cx="7920000" cy="4415472"/>
            <wp:effectExtent l="0" t="0" r="5080" b="444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441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5F0" w:rsidRDefault="00EE45F0" w:rsidP="00EE45F0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EE45F0">
        <w:rPr>
          <w:rFonts w:hint="eastAsia"/>
          <w:sz w:val="18"/>
          <w:lang w:eastAsia="ko-KR"/>
        </w:rPr>
        <w:t>장착 효과</w:t>
      </w:r>
    </w:p>
    <w:p w:rsidR="00EE45F0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 xml:space="preserve">구매/보유한 아바타를 </w:t>
      </w:r>
      <w:r>
        <w:rPr>
          <w:sz w:val="18"/>
          <w:lang w:eastAsia="ko-KR"/>
        </w:rPr>
        <w:t>‘</w:t>
      </w:r>
      <w:r>
        <w:rPr>
          <w:rFonts w:hint="eastAsia"/>
          <w:sz w:val="18"/>
          <w:lang w:eastAsia="ko-KR"/>
        </w:rPr>
        <w:t>장착</w:t>
      </w:r>
      <w:r>
        <w:rPr>
          <w:sz w:val="18"/>
          <w:lang w:eastAsia="ko-KR"/>
        </w:rPr>
        <w:t xml:space="preserve">’ </w:t>
      </w:r>
      <w:r>
        <w:rPr>
          <w:rFonts w:hint="eastAsia"/>
          <w:sz w:val="18"/>
          <w:lang w:eastAsia="ko-KR"/>
        </w:rPr>
        <w:t>하는 곳으로써 장착한 아바타에 부여된 아바타 옵션이 캐릭터 스테이터스에 적용됩니다.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>외형 효과</w:t>
      </w:r>
    </w:p>
    <w:p w:rsidR="00EE45F0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 xml:space="preserve">구매/보유한 아바타 중 나와 다른 유저들에게 보여주고 싶은 아바타 외형을 </w:t>
      </w:r>
      <w:r>
        <w:rPr>
          <w:sz w:val="18"/>
          <w:lang w:eastAsia="ko-KR"/>
        </w:rPr>
        <w:t>‘</w:t>
      </w:r>
      <w:r>
        <w:rPr>
          <w:rFonts w:hint="eastAsia"/>
          <w:sz w:val="18"/>
          <w:lang w:eastAsia="ko-KR"/>
        </w:rPr>
        <w:t>설정</w:t>
      </w:r>
      <w:r>
        <w:rPr>
          <w:sz w:val="18"/>
          <w:lang w:eastAsia="ko-KR"/>
        </w:rPr>
        <w:t xml:space="preserve">’ </w:t>
      </w:r>
      <w:r>
        <w:rPr>
          <w:rFonts w:hint="eastAsia"/>
          <w:sz w:val="18"/>
          <w:lang w:eastAsia="ko-KR"/>
        </w:rPr>
        <w:t>하는 곳입니다.</w:t>
      </w:r>
    </w:p>
    <w:p w:rsidR="00EE45F0" w:rsidRPr="00EE45F0" w:rsidRDefault="00EE45F0" w:rsidP="00EE45F0">
      <w:pPr>
        <w:rPr>
          <w:sz w:val="18"/>
          <w:lang w:eastAsia="ko-KR"/>
        </w:rPr>
      </w:pPr>
    </w:p>
    <w:p w:rsidR="0040511B" w:rsidRDefault="0040511B" w:rsidP="0040511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아바타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상세 설명 </w:t>
      </w:r>
      <w:r>
        <w:rPr>
          <w:lang w:eastAsia="ko-KR"/>
        </w:rPr>
        <w:t>2</w:t>
      </w:r>
    </w:p>
    <w:p w:rsidR="0040511B" w:rsidRDefault="00EE45F0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060D0EB">
            <wp:extent cx="7920000" cy="4405031"/>
            <wp:effectExtent l="0" t="0" r="508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440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5F0" w:rsidRDefault="00EE45F0" w:rsidP="00EE45F0">
      <w:pPr>
        <w:pStyle w:val="a5"/>
        <w:numPr>
          <w:ilvl w:val="1"/>
          <w:numId w:val="6"/>
        </w:numPr>
        <w:rPr>
          <w:rFonts w:asciiTheme="minorEastAsia" w:hAnsiTheme="minorEastAsia"/>
          <w:sz w:val="18"/>
          <w:lang w:eastAsia="ko-KR"/>
        </w:rPr>
      </w:pPr>
      <w:r w:rsidRPr="00EE45F0">
        <w:rPr>
          <w:rFonts w:asciiTheme="minorEastAsia" w:hAnsiTheme="minorEastAsia" w:hint="eastAsia"/>
          <w:sz w:val="18"/>
          <w:lang w:eastAsia="ko-KR"/>
        </w:rPr>
        <w:t>장착 버튼</w:t>
      </w:r>
    </w:p>
    <w:p w:rsidR="00EE45F0" w:rsidRDefault="00EE45F0" w:rsidP="00EE45F0">
      <w:pPr>
        <w:pStyle w:val="a5"/>
        <w:numPr>
          <w:ilvl w:val="2"/>
          <w:numId w:val="6"/>
        </w:numPr>
        <w:rPr>
          <w:rFonts w:asciiTheme="minorEastAsia" w:hAnsiTheme="minorEastAsia"/>
          <w:sz w:val="18"/>
          <w:lang w:eastAsia="ko-KR"/>
        </w:rPr>
      </w:pPr>
      <w:r>
        <w:rPr>
          <w:rFonts w:asciiTheme="minorEastAsia" w:hAnsiTheme="minorEastAsia" w:hint="eastAsia"/>
          <w:sz w:val="18"/>
          <w:lang w:eastAsia="ko-KR"/>
        </w:rPr>
        <w:t xml:space="preserve">구매/보유한 아바타를 선택하고 해당 버튼을 터치하면 장착 효과에 </w:t>
      </w:r>
      <w:r>
        <w:rPr>
          <w:rFonts w:asciiTheme="minorEastAsia" w:hAnsiTheme="minorEastAsia"/>
          <w:sz w:val="18"/>
          <w:lang w:eastAsia="ko-KR"/>
        </w:rPr>
        <w:t>‘</w:t>
      </w:r>
      <w:r>
        <w:rPr>
          <w:rFonts w:asciiTheme="minorEastAsia" w:hAnsiTheme="minorEastAsia" w:hint="eastAsia"/>
          <w:sz w:val="18"/>
          <w:lang w:eastAsia="ko-KR"/>
        </w:rPr>
        <w:t>장착</w:t>
      </w:r>
      <w:r>
        <w:rPr>
          <w:rFonts w:asciiTheme="minorEastAsia" w:hAnsiTheme="minorEastAsia"/>
          <w:sz w:val="18"/>
          <w:lang w:eastAsia="ko-KR"/>
        </w:rPr>
        <w:t xml:space="preserve">’ </w:t>
      </w:r>
      <w:r>
        <w:rPr>
          <w:rFonts w:asciiTheme="minorEastAsia" w:hAnsiTheme="minorEastAsia" w:hint="eastAsia"/>
          <w:sz w:val="18"/>
          <w:lang w:eastAsia="ko-KR"/>
        </w:rPr>
        <w:t>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rFonts w:asciiTheme="minorEastAsia" w:hAnsiTheme="minorEastAsia"/>
          <w:sz w:val="18"/>
          <w:lang w:eastAsia="ko-KR"/>
        </w:rPr>
      </w:pPr>
      <w:r>
        <w:rPr>
          <w:rFonts w:asciiTheme="minorEastAsia" w:hAnsiTheme="minorEastAsia" w:hint="eastAsia"/>
          <w:sz w:val="18"/>
          <w:lang w:eastAsia="ko-KR"/>
        </w:rPr>
        <w:t>외형 변경 버튼</w:t>
      </w:r>
    </w:p>
    <w:p w:rsidR="00EE45F0" w:rsidRPr="00EE45F0" w:rsidRDefault="00EE45F0" w:rsidP="00EE45F0">
      <w:pPr>
        <w:pStyle w:val="a5"/>
        <w:numPr>
          <w:ilvl w:val="2"/>
          <w:numId w:val="6"/>
        </w:numPr>
        <w:rPr>
          <w:rFonts w:asciiTheme="minorEastAsia" w:hAnsiTheme="minorEastAsia"/>
          <w:sz w:val="18"/>
          <w:lang w:eastAsia="ko-KR"/>
        </w:rPr>
      </w:pPr>
      <w:r>
        <w:rPr>
          <w:rFonts w:asciiTheme="minorEastAsia" w:hAnsiTheme="minorEastAsia" w:hint="eastAsia"/>
          <w:sz w:val="18"/>
          <w:lang w:eastAsia="ko-KR"/>
        </w:rPr>
        <w:t xml:space="preserve">구매/보유한 아바타를 선택하고 해당 버튼을 터치하면 외형 효과에 </w:t>
      </w:r>
      <w:r>
        <w:rPr>
          <w:rFonts w:asciiTheme="minorEastAsia" w:hAnsiTheme="minorEastAsia"/>
          <w:sz w:val="18"/>
          <w:lang w:eastAsia="ko-KR"/>
        </w:rPr>
        <w:t>‘</w:t>
      </w:r>
      <w:r>
        <w:rPr>
          <w:rFonts w:asciiTheme="minorEastAsia" w:hAnsiTheme="minorEastAsia" w:hint="eastAsia"/>
          <w:sz w:val="18"/>
          <w:lang w:eastAsia="ko-KR"/>
        </w:rPr>
        <w:t>설정</w:t>
      </w:r>
      <w:r>
        <w:rPr>
          <w:rFonts w:asciiTheme="minorEastAsia" w:hAnsiTheme="minorEastAsia"/>
          <w:sz w:val="18"/>
          <w:lang w:eastAsia="ko-KR"/>
        </w:rPr>
        <w:t xml:space="preserve">’ </w:t>
      </w:r>
      <w:r>
        <w:rPr>
          <w:rFonts w:asciiTheme="minorEastAsia" w:hAnsiTheme="minorEastAsia" w:hint="eastAsia"/>
          <w:sz w:val="18"/>
          <w:lang w:eastAsia="ko-KR"/>
        </w:rPr>
        <w:t>됩니다.</w:t>
      </w:r>
    </w:p>
    <w:sectPr w:rsidR="00EE45F0" w:rsidRPr="00EE45F0" w:rsidSect="00CA06E5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B2A" w:rsidRDefault="000D6B2A">
      <w:pPr>
        <w:spacing w:after="0" w:line="240" w:lineRule="auto"/>
      </w:pPr>
      <w:r>
        <w:separator/>
      </w:r>
    </w:p>
  </w:endnote>
  <w:endnote w:type="continuationSeparator" w:id="0">
    <w:p w:rsidR="000D6B2A" w:rsidRDefault="000D6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0D6B2A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345773">
          <w:rPr>
            <w:rFonts w:asciiTheme="majorHAnsi" w:eastAsiaTheme="majorEastAsia" w:hAnsiTheme="majorHAnsi" w:cstheme="majorBidi"/>
          </w:rPr>
          <w:t>[Type text]</w:t>
        </w:r>
      </w:sdtContent>
    </w:sdt>
    <w:r w:rsidR="00345773">
      <w:rPr>
        <w:rFonts w:asciiTheme="majorHAnsi" w:eastAsiaTheme="majorEastAsia" w:hAnsiTheme="majorHAnsi" w:cstheme="majorBidi"/>
      </w:rPr>
      <w:ptab w:relativeTo="margin" w:alignment="right" w:leader="none"/>
    </w:r>
    <w:r w:rsidR="00345773">
      <w:rPr>
        <w:rFonts w:asciiTheme="majorHAnsi" w:eastAsiaTheme="majorEastAsia" w:hAnsiTheme="majorHAnsi" w:cstheme="majorBidi"/>
      </w:rPr>
      <w:t xml:space="preserve">Page </w:t>
    </w:r>
    <w:r w:rsidR="00345773">
      <w:fldChar w:fldCharType="begin"/>
    </w:r>
    <w:r w:rsidR="00345773">
      <w:instrText xml:space="preserve"> PAGE   \* MERGEFORMAT </w:instrText>
    </w:r>
    <w:r w:rsidR="00345773">
      <w:fldChar w:fldCharType="separate"/>
    </w:r>
    <w:r w:rsidR="00345773" w:rsidRPr="005C0F56">
      <w:rPr>
        <w:rFonts w:asciiTheme="majorHAnsi" w:eastAsiaTheme="majorEastAsia" w:hAnsiTheme="majorHAnsi" w:cstheme="majorBidi"/>
        <w:noProof/>
      </w:rPr>
      <w:t>4</w:t>
    </w:r>
    <w:r w:rsidR="00345773">
      <w:rPr>
        <w:rFonts w:asciiTheme="majorHAnsi" w:eastAsiaTheme="majorEastAsia" w:hAnsiTheme="majorHAnsi" w:cstheme="majorBidi"/>
        <w:noProof/>
      </w:rPr>
      <w:fldChar w:fldCharType="end"/>
    </w:r>
    <w:r w:rsidR="00345773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40832" behindDoc="0" locked="0" layoutInCell="0" allowOverlap="1" wp14:anchorId="1A3BE8A7" wp14:editId="075907C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DA2DF61" id="Group 441" o:spid="_x0000_s1026" style="position:absolute;left:0;text-align:left;margin-left:0;margin-top:0;width:610.8pt;height:64.8pt;flip:y;z-index:251640832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="00345773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D8BAD69" wp14:editId="728892B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1B5B961C" id="Rectangle 444" o:spid="_x0000_s1026" style="position:absolute;left:0;text-align:left;margin-left:0;margin-top:0;width:7.15pt;height:64.8pt;z-index:25164902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345773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7C71AD87" wp14:editId="301B0AA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107FBBD9" id="Rectangle 445" o:spid="_x0000_s1026" style="position:absolute;left:0;text-align:left;margin-left:0;margin-top:0;width:7.2pt;height:64.8pt;z-index:25164492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345773">
    <w:pPr>
      <w:pStyle w:val="a7"/>
    </w:pPr>
    <w:r w:rsidRPr="00A23219">
      <w:rPr>
        <w:noProof/>
        <w:lang w:eastAsia="ko-KR"/>
      </w:rPr>
      <w:drawing>
        <wp:inline distT="0" distB="0" distL="0" distR="0" wp14:anchorId="18749731" wp14:editId="4BD8E334">
          <wp:extent cx="1362075" cy="323850"/>
          <wp:effectExtent l="0" t="0" r="9525" b="0"/>
          <wp:docPr id="10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A9128C4" wp14:editId="0DD5D01B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773" w:rsidRPr="00712EF8" w:rsidRDefault="00345773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5A9128C4" id="Rectangle 459" o:spid="_x0000_s1030" style="position:absolute;margin-left:0;margin-top:0;width:467.65pt;height:58.3pt;z-index:251677696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345773" w:rsidRPr="00712EF8" w:rsidRDefault="00345773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E9D5AAC" wp14:editId="55AC6188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718A3828" id="Group 460" o:spid="_x0000_s1026" style="position:absolute;left:0;text-align:left;margin-left:0;margin-top:0;width:6pt;height:66pt;z-index:251673600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" strokecolor="#4f81bd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" strokecolor="#4f81bd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B2A" w:rsidRDefault="000D6B2A">
      <w:pPr>
        <w:spacing w:after="0" w:line="240" w:lineRule="auto"/>
      </w:pPr>
      <w:r>
        <w:separator/>
      </w:r>
    </w:p>
  </w:footnote>
  <w:footnote w:type="continuationSeparator" w:id="0">
    <w:p w:rsidR="000D6B2A" w:rsidRDefault="000D6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345773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345773" w:rsidRDefault="00345773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2BB893" wp14:editId="28547D9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1D7C11CE" id="Group 468" o:spid="_x0000_s1026" style="position:absolute;left:0;text-align:left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633824" wp14:editId="156D91FA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B4851DA" id="Rectangle 471" o:spid="_x0000_s1026" style="position:absolute;left:0;text-align:left;margin-left:0;margin-top:0;width:7.15pt;height:64.8pt;z-index:25165721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785CF95" wp14:editId="53793D9A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7F08D00B" id="Rectangle 472" o:spid="_x0000_s1026" style="position:absolute;left:0;text-align:left;margin-left:0;margin-top:0;width:7.15pt;height:64.8pt;z-index:25165312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345773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6D3D18CE" wp14:editId="5BED8B33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773" w:rsidRPr="00712EF8" w:rsidRDefault="00345773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D18CE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950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345773" w:rsidRPr="00712EF8" w:rsidRDefault="00345773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30200D0" wp14:editId="3EE60ADF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345773" w:rsidRDefault="00345773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E4619F" w:rsidRPr="00E4619F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200D0" id="Text Box 476" o:spid="_x0000_s1029" type="#_x0000_t202" style="position:absolute;margin-left:20.8pt;margin-top:0;width:1in;height:13.45pt;z-index:25166438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345773" w:rsidRDefault="00345773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E4619F" w:rsidRPr="00E4619F">
                      <w:rPr>
                        <w:noProof/>
                        <w:color w:val="FFFFFF" w:themeColor="background1"/>
                        <w14:numForm w14:val="lining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7E935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073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" w15:restartNumberingAfterBreak="0">
    <w:nsid w:val="582E1A9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7F73D42"/>
    <w:multiLevelType w:val="multilevel"/>
    <w:tmpl w:val="CCD81180"/>
    <w:lvl w:ilvl="0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2000" w:hanging="400"/>
      </w:pPr>
      <w:rPr>
        <w:rFonts w:ascii="Wingdings" w:hAnsi="Wingdings" w:hint="default"/>
        <w:color w:val="auto"/>
      </w:rPr>
    </w:lvl>
    <w:lvl w:ilvl="3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2C7E"/>
    <w:rsid w:val="000146C8"/>
    <w:rsid w:val="000167AD"/>
    <w:rsid w:val="00016F56"/>
    <w:rsid w:val="000171B7"/>
    <w:rsid w:val="000209BE"/>
    <w:rsid w:val="00022F4A"/>
    <w:rsid w:val="000236A0"/>
    <w:rsid w:val="00027003"/>
    <w:rsid w:val="00027619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6E14"/>
    <w:rsid w:val="00070EE3"/>
    <w:rsid w:val="00072CC2"/>
    <w:rsid w:val="00073F63"/>
    <w:rsid w:val="00074F15"/>
    <w:rsid w:val="000821CA"/>
    <w:rsid w:val="000833A6"/>
    <w:rsid w:val="0008553E"/>
    <w:rsid w:val="00086C94"/>
    <w:rsid w:val="00087D52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8A7"/>
    <w:rsid w:val="000D6B2A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249DC"/>
    <w:rsid w:val="001307B8"/>
    <w:rsid w:val="001310DC"/>
    <w:rsid w:val="00132C7B"/>
    <w:rsid w:val="00133CBE"/>
    <w:rsid w:val="00136AE8"/>
    <w:rsid w:val="001373EB"/>
    <w:rsid w:val="00140411"/>
    <w:rsid w:val="0014136B"/>
    <w:rsid w:val="00143F62"/>
    <w:rsid w:val="001443D4"/>
    <w:rsid w:val="00150ADE"/>
    <w:rsid w:val="00154767"/>
    <w:rsid w:val="00155658"/>
    <w:rsid w:val="001578BA"/>
    <w:rsid w:val="00160D59"/>
    <w:rsid w:val="00172148"/>
    <w:rsid w:val="00175E76"/>
    <w:rsid w:val="00176E12"/>
    <w:rsid w:val="001811D8"/>
    <w:rsid w:val="00183D62"/>
    <w:rsid w:val="00183FBF"/>
    <w:rsid w:val="00184C57"/>
    <w:rsid w:val="00194584"/>
    <w:rsid w:val="001965F0"/>
    <w:rsid w:val="001A0EB4"/>
    <w:rsid w:val="001A143D"/>
    <w:rsid w:val="001A2674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4C81"/>
    <w:rsid w:val="001D690D"/>
    <w:rsid w:val="001D7F20"/>
    <w:rsid w:val="001E0152"/>
    <w:rsid w:val="001F036E"/>
    <w:rsid w:val="001F059E"/>
    <w:rsid w:val="001F5E8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361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1AF1"/>
    <w:rsid w:val="00263873"/>
    <w:rsid w:val="00266843"/>
    <w:rsid w:val="00280FE9"/>
    <w:rsid w:val="002811A3"/>
    <w:rsid w:val="002830A5"/>
    <w:rsid w:val="00284539"/>
    <w:rsid w:val="00291131"/>
    <w:rsid w:val="0029248B"/>
    <w:rsid w:val="0029796A"/>
    <w:rsid w:val="002A0B44"/>
    <w:rsid w:val="002A4F5A"/>
    <w:rsid w:val="002B23EF"/>
    <w:rsid w:val="002B4117"/>
    <w:rsid w:val="002B5790"/>
    <w:rsid w:val="002B67E8"/>
    <w:rsid w:val="002C1FDF"/>
    <w:rsid w:val="002C2568"/>
    <w:rsid w:val="002C5FD6"/>
    <w:rsid w:val="002C68C7"/>
    <w:rsid w:val="002C6E3D"/>
    <w:rsid w:val="002E0B0C"/>
    <w:rsid w:val="002E34C8"/>
    <w:rsid w:val="002E4A2D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405A7"/>
    <w:rsid w:val="00343EAD"/>
    <w:rsid w:val="00345773"/>
    <w:rsid w:val="00346500"/>
    <w:rsid w:val="003467BC"/>
    <w:rsid w:val="003475DB"/>
    <w:rsid w:val="003477DE"/>
    <w:rsid w:val="00350A5A"/>
    <w:rsid w:val="00350D65"/>
    <w:rsid w:val="00357D87"/>
    <w:rsid w:val="003605E8"/>
    <w:rsid w:val="003626F0"/>
    <w:rsid w:val="003633B9"/>
    <w:rsid w:val="00363D41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46AE"/>
    <w:rsid w:val="003958D5"/>
    <w:rsid w:val="003A0CC6"/>
    <w:rsid w:val="003A10DF"/>
    <w:rsid w:val="003A4787"/>
    <w:rsid w:val="003A5DC5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439B"/>
    <w:rsid w:val="004021C5"/>
    <w:rsid w:val="0040329C"/>
    <w:rsid w:val="0040511B"/>
    <w:rsid w:val="00405DBF"/>
    <w:rsid w:val="0040738F"/>
    <w:rsid w:val="0041279F"/>
    <w:rsid w:val="004158CA"/>
    <w:rsid w:val="00415B03"/>
    <w:rsid w:val="0041724E"/>
    <w:rsid w:val="00417F74"/>
    <w:rsid w:val="00422EC3"/>
    <w:rsid w:val="004230CF"/>
    <w:rsid w:val="00423262"/>
    <w:rsid w:val="00424109"/>
    <w:rsid w:val="004402B8"/>
    <w:rsid w:val="00445338"/>
    <w:rsid w:val="0044795C"/>
    <w:rsid w:val="00450FB7"/>
    <w:rsid w:val="00451A68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852E8"/>
    <w:rsid w:val="0048585A"/>
    <w:rsid w:val="004946FF"/>
    <w:rsid w:val="00495784"/>
    <w:rsid w:val="00496222"/>
    <w:rsid w:val="004A7404"/>
    <w:rsid w:val="004B02B2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57E4"/>
    <w:rsid w:val="004D7AC6"/>
    <w:rsid w:val="004E1519"/>
    <w:rsid w:val="004F44FE"/>
    <w:rsid w:val="004F4986"/>
    <w:rsid w:val="004F7C7E"/>
    <w:rsid w:val="00503456"/>
    <w:rsid w:val="005047F0"/>
    <w:rsid w:val="00505374"/>
    <w:rsid w:val="00505BF4"/>
    <w:rsid w:val="00506A8D"/>
    <w:rsid w:val="00507F61"/>
    <w:rsid w:val="00513783"/>
    <w:rsid w:val="00514BB6"/>
    <w:rsid w:val="0051518A"/>
    <w:rsid w:val="005178E9"/>
    <w:rsid w:val="00517947"/>
    <w:rsid w:val="005259ED"/>
    <w:rsid w:val="005274D7"/>
    <w:rsid w:val="00527ACF"/>
    <w:rsid w:val="005311C9"/>
    <w:rsid w:val="0053509B"/>
    <w:rsid w:val="00536011"/>
    <w:rsid w:val="00537028"/>
    <w:rsid w:val="0053777E"/>
    <w:rsid w:val="005377DD"/>
    <w:rsid w:val="00544B69"/>
    <w:rsid w:val="00547AEF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3E8F"/>
    <w:rsid w:val="00594284"/>
    <w:rsid w:val="005968F2"/>
    <w:rsid w:val="005A131B"/>
    <w:rsid w:val="005A3061"/>
    <w:rsid w:val="005A49A0"/>
    <w:rsid w:val="005A7DFA"/>
    <w:rsid w:val="005B7396"/>
    <w:rsid w:val="005C2198"/>
    <w:rsid w:val="005C4692"/>
    <w:rsid w:val="005C7379"/>
    <w:rsid w:val="005D1991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BA6"/>
    <w:rsid w:val="00600D20"/>
    <w:rsid w:val="00605BC9"/>
    <w:rsid w:val="00606C5B"/>
    <w:rsid w:val="006118C7"/>
    <w:rsid w:val="00611C95"/>
    <w:rsid w:val="00612746"/>
    <w:rsid w:val="00614178"/>
    <w:rsid w:val="00622719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76B1C"/>
    <w:rsid w:val="0068059A"/>
    <w:rsid w:val="006810C2"/>
    <w:rsid w:val="006871C1"/>
    <w:rsid w:val="006876A3"/>
    <w:rsid w:val="0069117A"/>
    <w:rsid w:val="00691F17"/>
    <w:rsid w:val="006929BD"/>
    <w:rsid w:val="00694F3A"/>
    <w:rsid w:val="006A1417"/>
    <w:rsid w:val="006A1646"/>
    <w:rsid w:val="006A2B39"/>
    <w:rsid w:val="006B12CD"/>
    <w:rsid w:val="006B1EAC"/>
    <w:rsid w:val="006B2952"/>
    <w:rsid w:val="006B4EB2"/>
    <w:rsid w:val="006B5DE2"/>
    <w:rsid w:val="006B7A4C"/>
    <w:rsid w:val="006C0079"/>
    <w:rsid w:val="006C207A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2C4B"/>
    <w:rsid w:val="006E3398"/>
    <w:rsid w:val="006E4744"/>
    <w:rsid w:val="006E558E"/>
    <w:rsid w:val="006E5777"/>
    <w:rsid w:val="006F1528"/>
    <w:rsid w:val="006F176B"/>
    <w:rsid w:val="006F22E6"/>
    <w:rsid w:val="006F2F7B"/>
    <w:rsid w:val="006F48AA"/>
    <w:rsid w:val="006F723B"/>
    <w:rsid w:val="00700CD4"/>
    <w:rsid w:val="00701B16"/>
    <w:rsid w:val="00701DB2"/>
    <w:rsid w:val="00705F86"/>
    <w:rsid w:val="00706D47"/>
    <w:rsid w:val="00710029"/>
    <w:rsid w:val="007105B0"/>
    <w:rsid w:val="0071280E"/>
    <w:rsid w:val="007162DA"/>
    <w:rsid w:val="00716A9D"/>
    <w:rsid w:val="00717F44"/>
    <w:rsid w:val="00720536"/>
    <w:rsid w:val="00723289"/>
    <w:rsid w:val="0073272E"/>
    <w:rsid w:val="00734A1D"/>
    <w:rsid w:val="007373EC"/>
    <w:rsid w:val="0074289D"/>
    <w:rsid w:val="0074292D"/>
    <w:rsid w:val="007540E3"/>
    <w:rsid w:val="0075669A"/>
    <w:rsid w:val="00760E70"/>
    <w:rsid w:val="00762737"/>
    <w:rsid w:val="00763177"/>
    <w:rsid w:val="0077184E"/>
    <w:rsid w:val="00773E21"/>
    <w:rsid w:val="007761AF"/>
    <w:rsid w:val="00777899"/>
    <w:rsid w:val="00782B87"/>
    <w:rsid w:val="00784E64"/>
    <w:rsid w:val="0078646C"/>
    <w:rsid w:val="00791448"/>
    <w:rsid w:val="00791DD8"/>
    <w:rsid w:val="0079225F"/>
    <w:rsid w:val="007924C0"/>
    <w:rsid w:val="007926B4"/>
    <w:rsid w:val="00794DF9"/>
    <w:rsid w:val="0079696D"/>
    <w:rsid w:val="007A3624"/>
    <w:rsid w:val="007A4D9A"/>
    <w:rsid w:val="007A54B1"/>
    <w:rsid w:val="007A62B1"/>
    <w:rsid w:val="007B0FA3"/>
    <w:rsid w:val="007B3FBF"/>
    <w:rsid w:val="007B7B49"/>
    <w:rsid w:val="007D00F2"/>
    <w:rsid w:val="007D4F2C"/>
    <w:rsid w:val="007D675C"/>
    <w:rsid w:val="007E3D73"/>
    <w:rsid w:val="007E3E22"/>
    <w:rsid w:val="007F16DB"/>
    <w:rsid w:val="007F734B"/>
    <w:rsid w:val="00806C51"/>
    <w:rsid w:val="00810578"/>
    <w:rsid w:val="00811AD6"/>
    <w:rsid w:val="00821311"/>
    <w:rsid w:val="00824EB4"/>
    <w:rsid w:val="00824F06"/>
    <w:rsid w:val="0082557C"/>
    <w:rsid w:val="00826200"/>
    <w:rsid w:val="00826596"/>
    <w:rsid w:val="00830A1D"/>
    <w:rsid w:val="008354B5"/>
    <w:rsid w:val="00840259"/>
    <w:rsid w:val="008458B0"/>
    <w:rsid w:val="00846C11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B6C"/>
    <w:rsid w:val="008C6E19"/>
    <w:rsid w:val="008C7628"/>
    <w:rsid w:val="008D1EB4"/>
    <w:rsid w:val="008D2823"/>
    <w:rsid w:val="008D363E"/>
    <w:rsid w:val="008D6CF8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07A2C"/>
    <w:rsid w:val="0091666B"/>
    <w:rsid w:val="009214D5"/>
    <w:rsid w:val="00923BA3"/>
    <w:rsid w:val="0092422A"/>
    <w:rsid w:val="00927122"/>
    <w:rsid w:val="00927B1A"/>
    <w:rsid w:val="009303B3"/>
    <w:rsid w:val="00934A1B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4F12"/>
    <w:rsid w:val="009572BB"/>
    <w:rsid w:val="00961D20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90464"/>
    <w:rsid w:val="0099080D"/>
    <w:rsid w:val="009934D2"/>
    <w:rsid w:val="009950E0"/>
    <w:rsid w:val="0099677B"/>
    <w:rsid w:val="00997440"/>
    <w:rsid w:val="009A4249"/>
    <w:rsid w:val="009A4298"/>
    <w:rsid w:val="009B1EA7"/>
    <w:rsid w:val="009B3771"/>
    <w:rsid w:val="009B7EA1"/>
    <w:rsid w:val="009C0BD9"/>
    <w:rsid w:val="009C0ECF"/>
    <w:rsid w:val="009C24EB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2770"/>
    <w:rsid w:val="009F28E2"/>
    <w:rsid w:val="009F4F4D"/>
    <w:rsid w:val="009F528D"/>
    <w:rsid w:val="009F58C4"/>
    <w:rsid w:val="009F603D"/>
    <w:rsid w:val="009F71AB"/>
    <w:rsid w:val="00A01774"/>
    <w:rsid w:val="00A046BC"/>
    <w:rsid w:val="00A04B22"/>
    <w:rsid w:val="00A06B13"/>
    <w:rsid w:val="00A06F15"/>
    <w:rsid w:val="00A1002C"/>
    <w:rsid w:val="00A12D74"/>
    <w:rsid w:val="00A1366D"/>
    <w:rsid w:val="00A17E4A"/>
    <w:rsid w:val="00A21BF6"/>
    <w:rsid w:val="00A24A3A"/>
    <w:rsid w:val="00A30161"/>
    <w:rsid w:val="00A301E4"/>
    <w:rsid w:val="00A33EE2"/>
    <w:rsid w:val="00A34007"/>
    <w:rsid w:val="00A34BA1"/>
    <w:rsid w:val="00A350EC"/>
    <w:rsid w:val="00A413D7"/>
    <w:rsid w:val="00A434EA"/>
    <w:rsid w:val="00A46DBD"/>
    <w:rsid w:val="00A470F6"/>
    <w:rsid w:val="00A523BA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774CB"/>
    <w:rsid w:val="00A86D24"/>
    <w:rsid w:val="00A92EF7"/>
    <w:rsid w:val="00A93CB9"/>
    <w:rsid w:val="00A94B12"/>
    <w:rsid w:val="00AA3650"/>
    <w:rsid w:val="00AA374C"/>
    <w:rsid w:val="00AA66B9"/>
    <w:rsid w:val="00AA7B8F"/>
    <w:rsid w:val="00AB4669"/>
    <w:rsid w:val="00AB5120"/>
    <w:rsid w:val="00AC0EF9"/>
    <w:rsid w:val="00AC14AF"/>
    <w:rsid w:val="00AC3CA5"/>
    <w:rsid w:val="00AC4627"/>
    <w:rsid w:val="00AC47B3"/>
    <w:rsid w:val="00AC58C4"/>
    <w:rsid w:val="00AE2129"/>
    <w:rsid w:val="00AF1C03"/>
    <w:rsid w:val="00AF336D"/>
    <w:rsid w:val="00AF41FD"/>
    <w:rsid w:val="00AF5013"/>
    <w:rsid w:val="00AF58C7"/>
    <w:rsid w:val="00B0332D"/>
    <w:rsid w:val="00B03B72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1647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0F45"/>
    <w:rsid w:val="00B86D95"/>
    <w:rsid w:val="00B904C1"/>
    <w:rsid w:val="00B91629"/>
    <w:rsid w:val="00B91FE6"/>
    <w:rsid w:val="00B92545"/>
    <w:rsid w:val="00B92639"/>
    <w:rsid w:val="00B94EA2"/>
    <w:rsid w:val="00B96C0C"/>
    <w:rsid w:val="00BA13C4"/>
    <w:rsid w:val="00BA4F88"/>
    <w:rsid w:val="00BA560F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0FA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07DA7"/>
    <w:rsid w:val="00C13145"/>
    <w:rsid w:val="00C14967"/>
    <w:rsid w:val="00C220FD"/>
    <w:rsid w:val="00C23376"/>
    <w:rsid w:val="00C241AF"/>
    <w:rsid w:val="00C41F57"/>
    <w:rsid w:val="00C4615D"/>
    <w:rsid w:val="00C4616D"/>
    <w:rsid w:val="00C46ECF"/>
    <w:rsid w:val="00C51741"/>
    <w:rsid w:val="00C564DE"/>
    <w:rsid w:val="00C5722F"/>
    <w:rsid w:val="00C57E3A"/>
    <w:rsid w:val="00C57E61"/>
    <w:rsid w:val="00C66A56"/>
    <w:rsid w:val="00C700F6"/>
    <w:rsid w:val="00C701ED"/>
    <w:rsid w:val="00C712C4"/>
    <w:rsid w:val="00C72187"/>
    <w:rsid w:val="00C738BD"/>
    <w:rsid w:val="00C73BEC"/>
    <w:rsid w:val="00C81886"/>
    <w:rsid w:val="00C85874"/>
    <w:rsid w:val="00C866A9"/>
    <w:rsid w:val="00C86EC7"/>
    <w:rsid w:val="00C90234"/>
    <w:rsid w:val="00C92C3E"/>
    <w:rsid w:val="00C94153"/>
    <w:rsid w:val="00C9677A"/>
    <w:rsid w:val="00CA06E5"/>
    <w:rsid w:val="00CA6D3F"/>
    <w:rsid w:val="00CB6DA7"/>
    <w:rsid w:val="00CC0CE4"/>
    <w:rsid w:val="00CC0CF9"/>
    <w:rsid w:val="00CC172A"/>
    <w:rsid w:val="00CC6C52"/>
    <w:rsid w:val="00CD139E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325"/>
    <w:rsid w:val="00CF5955"/>
    <w:rsid w:val="00CF5993"/>
    <w:rsid w:val="00CF6259"/>
    <w:rsid w:val="00CF7EF2"/>
    <w:rsid w:val="00D00277"/>
    <w:rsid w:val="00D01588"/>
    <w:rsid w:val="00D0377A"/>
    <w:rsid w:val="00D03DAD"/>
    <w:rsid w:val="00D05111"/>
    <w:rsid w:val="00D0585C"/>
    <w:rsid w:val="00D1082E"/>
    <w:rsid w:val="00D10BC2"/>
    <w:rsid w:val="00D12519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64DA"/>
    <w:rsid w:val="00D27646"/>
    <w:rsid w:val="00D2797D"/>
    <w:rsid w:val="00D300C2"/>
    <w:rsid w:val="00D30AE6"/>
    <w:rsid w:val="00D32456"/>
    <w:rsid w:val="00D32E16"/>
    <w:rsid w:val="00D362B8"/>
    <w:rsid w:val="00D36D6F"/>
    <w:rsid w:val="00D57411"/>
    <w:rsid w:val="00D57486"/>
    <w:rsid w:val="00D61753"/>
    <w:rsid w:val="00D61BB7"/>
    <w:rsid w:val="00D62415"/>
    <w:rsid w:val="00D64685"/>
    <w:rsid w:val="00D706F1"/>
    <w:rsid w:val="00D70C7C"/>
    <w:rsid w:val="00D730BB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098D"/>
    <w:rsid w:val="00DA2488"/>
    <w:rsid w:val="00DA2B14"/>
    <w:rsid w:val="00DA740D"/>
    <w:rsid w:val="00DA79BB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D562E"/>
    <w:rsid w:val="00DE1DC8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619F"/>
    <w:rsid w:val="00E4763B"/>
    <w:rsid w:val="00E5271C"/>
    <w:rsid w:val="00E57D94"/>
    <w:rsid w:val="00E57DFB"/>
    <w:rsid w:val="00E621DE"/>
    <w:rsid w:val="00E62A2F"/>
    <w:rsid w:val="00E73AB2"/>
    <w:rsid w:val="00E74987"/>
    <w:rsid w:val="00E7580A"/>
    <w:rsid w:val="00E75E82"/>
    <w:rsid w:val="00E76E0A"/>
    <w:rsid w:val="00E77A4E"/>
    <w:rsid w:val="00E8054A"/>
    <w:rsid w:val="00E81846"/>
    <w:rsid w:val="00E81DAA"/>
    <w:rsid w:val="00E8435D"/>
    <w:rsid w:val="00E90E1D"/>
    <w:rsid w:val="00E9308D"/>
    <w:rsid w:val="00E96F3E"/>
    <w:rsid w:val="00EA2DAA"/>
    <w:rsid w:val="00EA3A3C"/>
    <w:rsid w:val="00EA4C48"/>
    <w:rsid w:val="00EA4FE7"/>
    <w:rsid w:val="00EA605C"/>
    <w:rsid w:val="00EA6CFA"/>
    <w:rsid w:val="00EB0F92"/>
    <w:rsid w:val="00EB49A4"/>
    <w:rsid w:val="00EB57A0"/>
    <w:rsid w:val="00EB7D6C"/>
    <w:rsid w:val="00EC2182"/>
    <w:rsid w:val="00EC505D"/>
    <w:rsid w:val="00EC6707"/>
    <w:rsid w:val="00EC69C7"/>
    <w:rsid w:val="00ED0983"/>
    <w:rsid w:val="00ED31F2"/>
    <w:rsid w:val="00ED65FD"/>
    <w:rsid w:val="00ED6BF5"/>
    <w:rsid w:val="00EE24B8"/>
    <w:rsid w:val="00EE2C79"/>
    <w:rsid w:val="00EE33FC"/>
    <w:rsid w:val="00EE45F0"/>
    <w:rsid w:val="00EE6399"/>
    <w:rsid w:val="00EE74BF"/>
    <w:rsid w:val="00EF2F36"/>
    <w:rsid w:val="00EF5632"/>
    <w:rsid w:val="00EF6028"/>
    <w:rsid w:val="00EF617E"/>
    <w:rsid w:val="00EF6B94"/>
    <w:rsid w:val="00EF6D56"/>
    <w:rsid w:val="00EF70C8"/>
    <w:rsid w:val="00EF776F"/>
    <w:rsid w:val="00F0066C"/>
    <w:rsid w:val="00F01E5F"/>
    <w:rsid w:val="00F0599F"/>
    <w:rsid w:val="00F13AA3"/>
    <w:rsid w:val="00F140BD"/>
    <w:rsid w:val="00F15133"/>
    <w:rsid w:val="00F1668E"/>
    <w:rsid w:val="00F23A73"/>
    <w:rsid w:val="00F252A3"/>
    <w:rsid w:val="00F27E4D"/>
    <w:rsid w:val="00F3120E"/>
    <w:rsid w:val="00F31F4D"/>
    <w:rsid w:val="00F32345"/>
    <w:rsid w:val="00F3298B"/>
    <w:rsid w:val="00F35776"/>
    <w:rsid w:val="00F42B17"/>
    <w:rsid w:val="00F47C37"/>
    <w:rsid w:val="00F47E61"/>
    <w:rsid w:val="00F5448C"/>
    <w:rsid w:val="00F55371"/>
    <w:rsid w:val="00F56305"/>
    <w:rsid w:val="00F56BD6"/>
    <w:rsid w:val="00F56F26"/>
    <w:rsid w:val="00F60DC6"/>
    <w:rsid w:val="00F6130A"/>
    <w:rsid w:val="00F61D4F"/>
    <w:rsid w:val="00F644AD"/>
    <w:rsid w:val="00F65333"/>
    <w:rsid w:val="00F654FE"/>
    <w:rsid w:val="00F65CB9"/>
    <w:rsid w:val="00F65D24"/>
    <w:rsid w:val="00F66381"/>
    <w:rsid w:val="00F668E7"/>
    <w:rsid w:val="00F71E1B"/>
    <w:rsid w:val="00F74B20"/>
    <w:rsid w:val="00F76A8A"/>
    <w:rsid w:val="00F773A5"/>
    <w:rsid w:val="00F805EB"/>
    <w:rsid w:val="00F86DBC"/>
    <w:rsid w:val="00F905B7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1188"/>
    <w:rsid w:val="00FB249C"/>
    <w:rsid w:val="00FB3A2B"/>
    <w:rsid w:val="00FB4567"/>
    <w:rsid w:val="00FB5B6A"/>
    <w:rsid w:val="00FB6398"/>
    <w:rsid w:val="00FB72F6"/>
    <w:rsid w:val="00FC06B5"/>
    <w:rsid w:val="00FC0B5E"/>
    <w:rsid w:val="00FC34E9"/>
    <w:rsid w:val="00FC593B"/>
    <w:rsid w:val="00FC74DF"/>
    <w:rsid w:val="00FC794B"/>
    <w:rsid w:val="00FD1527"/>
    <w:rsid w:val="00FD61D9"/>
    <w:rsid w:val="00FE0E30"/>
    <w:rsid w:val="00FE1F28"/>
    <w:rsid w:val="00FE25C2"/>
    <w:rsid w:val="00FF1BD4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139A2"/>
  <w15:docId w15:val="{D3A23EB6-B617-438D-AB1D-0F18F252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210">
    <w:name w:val="목록 표 21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055CB-3BF0-468A-9825-14765EC1A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9898</TotalTime>
  <Pages>9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LHK</cp:lastModifiedBy>
  <cp:revision>45</cp:revision>
  <dcterms:created xsi:type="dcterms:W3CDTF">2016-02-11T05:50:00Z</dcterms:created>
  <dcterms:modified xsi:type="dcterms:W3CDTF">2017-07-07T07:38:00Z</dcterms:modified>
  <cp:version>1.0</cp:version>
</cp:coreProperties>
</file>